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D10A18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«16</w:t>
      </w:r>
      <w:r w:rsidR="00AA140C" w:rsidRPr="007A0865">
        <w:rPr>
          <w:rFonts w:ascii="Times New Roman" w:eastAsia="Times New Roman" w:hAnsi="Times New Roman" w:cs="Times New Roman"/>
          <w:sz w:val="24"/>
        </w:rPr>
        <w:t>» января 2025</w:t>
      </w:r>
      <w:r>
        <w:rPr>
          <w:rFonts w:ascii="Times New Roman" w:eastAsia="Times New Roman" w:hAnsi="Times New Roman" w:cs="Times New Roman"/>
          <w:sz w:val="24"/>
        </w:rPr>
        <w:t>г. Протокол № 7</w:t>
      </w:r>
      <w:bookmarkStart w:id="0" w:name="_GoBack"/>
      <w:bookmarkEnd w:id="0"/>
      <w:r w:rsidR="00057440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План работы Первичной П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рофсоюзной о</w:t>
      </w:r>
      <w:r w:rsidR="00057440" w:rsidRPr="007A0865">
        <w:rPr>
          <w:rFonts w:ascii="Times New Roman" w:eastAsia="Times New Roman" w:hAnsi="Times New Roman" w:cs="Times New Roman"/>
          <w:b/>
          <w:sz w:val="28"/>
        </w:rPr>
        <w:t xml:space="preserve">рганизации </w:t>
      </w:r>
    </w:p>
    <w:p w:rsidR="0058761E" w:rsidRDefault="00057440">
      <w:pPr>
        <w:spacing w:after="14"/>
        <w:ind w:left="10" w:right="3" w:hanging="10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 w:rsidRPr="0058761E">
        <w:rPr>
          <w:rFonts w:ascii="Times New Roman" w:eastAsia="Times New Roman" w:hAnsi="Times New Roman" w:cs="Times New Roman"/>
          <w:b/>
          <w:color w:val="auto"/>
          <w:sz w:val="28"/>
        </w:rPr>
        <w:t>М</w:t>
      </w:r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</w:rPr>
        <w:t xml:space="preserve">БОУ  ДО </w:t>
      </w:r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  <w:lang w:val="tt-RU"/>
        </w:rPr>
        <w:t>ДООЦ</w:t>
      </w:r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</w:rPr>
        <w:t xml:space="preserve"> «</w:t>
      </w:r>
      <w:proofErr w:type="spellStart"/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</w:rPr>
        <w:t>Комеш</w:t>
      </w:r>
      <w:proofErr w:type="spellEnd"/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</w:rPr>
        <w:t xml:space="preserve"> су» </w:t>
      </w:r>
      <w:proofErr w:type="spellStart"/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Азнакаевского</w:t>
      </w:r>
      <w:proofErr w:type="spellEnd"/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муниципального </w:t>
      </w:r>
      <w:r w:rsidR="0058761E" w:rsidRPr="0058761E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района</w:t>
      </w:r>
      <w:r w:rsidR="0058761E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7A0865"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</w:p>
    <w:p w:rsidR="00412B55" w:rsidRPr="007A0865" w:rsidRDefault="00057440">
      <w:pPr>
        <w:spacing w:after="14"/>
        <w:ind w:left="10" w:right="3" w:hanging="10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8"/>
        </w:rPr>
        <w:t>на 202</w:t>
      </w:r>
      <w:r w:rsidR="00AA140C" w:rsidRPr="007A0865">
        <w:rPr>
          <w:rFonts w:ascii="Times New Roman" w:eastAsia="Times New Roman" w:hAnsi="Times New Roman" w:cs="Times New Roman"/>
          <w:b/>
          <w:sz w:val="28"/>
        </w:rPr>
        <w:t>5</w:t>
      </w:r>
      <w:r w:rsidRPr="007A0865">
        <w:rPr>
          <w:rFonts w:ascii="Times New Roman" w:eastAsia="Times New Roman" w:hAnsi="Times New Roman" w:cs="Times New Roman"/>
          <w:b/>
          <w:sz w:val="28"/>
        </w:rPr>
        <w:t xml:space="preserve"> год</w:t>
      </w: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7A0865" w:rsidRDefault="00057440">
      <w:pPr>
        <w:spacing w:after="0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труда,  председатель ППО. </w:t>
            </w:r>
            <w:proofErr w:type="gramEnd"/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Принятие участия в предварительной тарификации педагогических работников на 20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-202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35726F"/>
    <w:rsid w:val="00412B55"/>
    <w:rsid w:val="004F2F2B"/>
    <w:rsid w:val="0058761E"/>
    <w:rsid w:val="007A0865"/>
    <w:rsid w:val="00894C7E"/>
    <w:rsid w:val="008B423B"/>
    <w:rsid w:val="008B61AD"/>
    <w:rsid w:val="00AA140C"/>
    <w:rsid w:val="00D10A18"/>
    <w:rsid w:val="00D67BDF"/>
    <w:rsid w:val="00DC5CAA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869</Words>
  <Characters>4957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sharafeva1970@mail.ru</cp:lastModifiedBy>
  <cp:revision>13</cp:revision>
  <dcterms:created xsi:type="dcterms:W3CDTF">2025-02-18T05:17:00Z</dcterms:created>
  <dcterms:modified xsi:type="dcterms:W3CDTF">2025-02-20T13:08:00Z</dcterms:modified>
</cp:coreProperties>
</file>